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4611C2">
        <w:rPr>
          <w:b/>
          <w:color w:val="auto"/>
          <w:sz w:val="22"/>
          <w:szCs w:val="22"/>
        </w:rPr>
        <w:t>5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64CE2" w:rsidRPr="00830DF7" w:rsidRDefault="00664CE2" w:rsidP="00664CE2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664CE2" w:rsidRPr="00830DF7" w:rsidRDefault="00664CE2" w:rsidP="00664CE2">
      <w:pPr>
        <w:ind w:left="5246" w:firstLine="708"/>
        <w:rPr>
          <w:rFonts w:cs="Times New Roman"/>
          <w:b/>
          <w:sz w:val="10"/>
          <w:szCs w:val="10"/>
        </w:rPr>
      </w:pPr>
    </w:p>
    <w:p w:rsidR="007D26EC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7D26EC">
        <w:rPr>
          <w:rFonts w:cs="Times New Roman"/>
          <w:b/>
          <w:sz w:val="20"/>
          <w:szCs w:val="20"/>
        </w:rPr>
        <w:t>Specjalistyczny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664CE2" w:rsidRPr="00830DF7" w:rsidRDefault="00664CE2" w:rsidP="00664CE2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664CE2" w:rsidRDefault="00664CE2" w:rsidP="00664CE2">
      <w:pPr>
        <w:rPr>
          <w:rFonts w:cs="Times New Roman"/>
          <w:color w:val="auto"/>
          <w:sz w:val="21"/>
          <w:szCs w:val="21"/>
        </w:rPr>
      </w:pPr>
    </w:p>
    <w:p w:rsidR="00083202" w:rsidRPr="00830DF7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C3284" w:rsidRDefault="00DA3845">
      <w:pPr>
        <w:spacing w:line="360" w:lineRule="auto"/>
        <w:jc w:val="center"/>
        <w:rPr>
          <w:b/>
          <w:color w:val="auto"/>
        </w:rPr>
      </w:pPr>
      <w:r w:rsidRPr="008C3284">
        <w:rPr>
          <w:b/>
          <w:color w:val="auto"/>
        </w:rPr>
        <w:t xml:space="preserve">OŚWIADCZENIE, ŻE OFEROWANE DOSTAWY </w:t>
      </w:r>
    </w:p>
    <w:p w:rsidR="00DA3845" w:rsidRPr="008C3284" w:rsidRDefault="00DA3845">
      <w:pPr>
        <w:spacing w:line="360" w:lineRule="auto"/>
        <w:jc w:val="center"/>
        <w:rPr>
          <w:color w:val="auto"/>
          <w:sz w:val="20"/>
          <w:szCs w:val="20"/>
        </w:rPr>
      </w:pPr>
      <w:r w:rsidRPr="008C3284">
        <w:rPr>
          <w:b/>
          <w:color w:val="auto"/>
        </w:rPr>
        <w:t>ODPOWIADAJĄ WYMAGANIOM ZAMAWIAJĄCEGO</w:t>
      </w: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 w:rsidP="00AF60D1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="0003793B" w:rsidRPr="0003793B">
        <w:rPr>
          <w:b/>
          <w:color w:val="000000" w:themeColor="text1"/>
          <w:sz w:val="20"/>
          <w:szCs w:val="20"/>
        </w:rPr>
        <w:t>sprzedaż i dostawę oprzyrządowania dla platformy elektrochirurgicznej, diatermii ogólnochirurgicznych, sprzętu endoskopowego, siatek chirurgicznych, klipsów, klipsownic laparoskopowych dla potrzeb Bloku Operacyjnego Szpitala Specjalistycznego im. Edmunda Biernackiego w Mielcu</w:t>
      </w:r>
      <w:r w:rsidR="00555F8F" w:rsidRPr="00555F8F">
        <w:rPr>
          <w:b/>
          <w:color w:val="000000" w:themeColor="text1"/>
          <w:sz w:val="20"/>
          <w:szCs w:val="20"/>
        </w:rPr>
        <w:t xml:space="preserve">, znak </w:t>
      </w:r>
      <w:r w:rsidR="0003793B">
        <w:rPr>
          <w:b/>
          <w:color w:val="000000" w:themeColor="text1"/>
          <w:sz w:val="20"/>
          <w:szCs w:val="20"/>
        </w:rPr>
        <w:t>SzS.ZP.261.72</w:t>
      </w:r>
      <w:bookmarkStart w:id="0" w:name="_GoBack"/>
      <w:bookmarkEnd w:id="0"/>
      <w:r w:rsidR="00DB5FA1">
        <w:rPr>
          <w:b/>
          <w:color w:val="000000" w:themeColor="text1"/>
          <w:sz w:val="20"/>
          <w:szCs w:val="20"/>
        </w:rPr>
        <w:t>.2025</w:t>
      </w:r>
      <w:r w:rsidRPr="00526C9B">
        <w:rPr>
          <w:color w:val="auto"/>
          <w:sz w:val="20"/>
          <w:szCs w:val="20"/>
        </w:rPr>
        <w:t>,</w:t>
      </w:r>
      <w:r w:rsidRPr="00530B63">
        <w:rPr>
          <w:b/>
          <w:color w:val="000000" w:themeColor="text1"/>
          <w:sz w:val="20"/>
          <w:szCs w:val="20"/>
        </w:rPr>
        <w:t xml:space="preserve"> </w:t>
      </w:r>
      <w:r w:rsidRPr="008C3284">
        <w:rPr>
          <w:color w:val="auto"/>
          <w:sz w:val="20"/>
          <w:szCs w:val="20"/>
        </w:rPr>
        <w:t>w imieniu reprezentowanej p</w:t>
      </w:r>
      <w:r w:rsidR="00AF60D1">
        <w:rPr>
          <w:color w:val="auto"/>
          <w:sz w:val="20"/>
          <w:szCs w:val="20"/>
        </w:rPr>
        <w:t>rzeze mnie firmy oświadczam, że </w:t>
      </w:r>
      <w:r w:rsidRPr="008C3284">
        <w:rPr>
          <w:color w:val="auto"/>
          <w:sz w:val="20"/>
          <w:szCs w:val="20"/>
        </w:rPr>
        <w:t xml:space="preserve">oferowany asortyment posiada dokumenty wymagane przez </w:t>
      </w:r>
      <w:r w:rsidR="0096735E">
        <w:rPr>
          <w:color w:val="auto"/>
          <w:sz w:val="20"/>
          <w:szCs w:val="20"/>
        </w:rPr>
        <w:t>obowiązujące</w:t>
      </w:r>
      <w:r w:rsidRPr="008C3284">
        <w:rPr>
          <w:color w:val="auto"/>
          <w:sz w:val="20"/>
          <w:szCs w:val="20"/>
        </w:rPr>
        <w:t xml:space="preserve"> prawo na podstawie których może być wprowadzony do obrotu i stosowania w placówkach ochrony zdrowia RP</w:t>
      </w:r>
      <w:r w:rsidR="007D26EC">
        <w:rPr>
          <w:color w:val="auto"/>
          <w:sz w:val="20"/>
          <w:szCs w:val="20"/>
        </w:rPr>
        <w:t xml:space="preserve"> oraz </w:t>
      </w:r>
      <w:r w:rsidR="00997560">
        <w:rPr>
          <w:sz w:val="20"/>
          <w:szCs w:val="20"/>
        </w:rPr>
        <w:t>spełnia wszystkie wymagania i </w:t>
      </w:r>
      <w:r w:rsidR="007D26EC">
        <w:rPr>
          <w:sz w:val="20"/>
          <w:szCs w:val="20"/>
        </w:rPr>
        <w:t>parametry określone przez Zamawiającego w Specyfikacji Warunków Zamówienia</w:t>
      </w:r>
      <w:r w:rsidRPr="008C3284">
        <w:rPr>
          <w:color w:val="auto"/>
          <w:sz w:val="20"/>
          <w:szCs w:val="20"/>
        </w:rPr>
        <w:t>.</w:t>
      </w: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C8472E" w:rsidRPr="00083202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C8472E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DB5FA1" w:rsidRPr="00083202" w:rsidRDefault="00DB5FA1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Pr="008C3284" w:rsidRDefault="00DA3845">
      <w:pPr>
        <w:jc w:val="right"/>
        <w:rPr>
          <w:i/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p w:rsidR="00DA3845" w:rsidRDefault="00DA3845">
      <w:pPr>
        <w:jc w:val="both"/>
        <w:rPr>
          <w:color w:val="auto"/>
        </w:rPr>
      </w:pPr>
    </w:p>
    <w:sectPr w:rsidR="00DA3845">
      <w:foot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2C" w:rsidRDefault="00FB5F2C">
      <w:r>
        <w:separator/>
      </w:r>
    </w:p>
  </w:endnote>
  <w:endnote w:type="continuationSeparator" w:id="0">
    <w:p w:rsidR="00FB5F2C" w:rsidRDefault="00F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Pr="001E4F81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03793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2C" w:rsidRDefault="00FB5F2C">
      <w:r>
        <w:separator/>
      </w:r>
    </w:p>
  </w:footnote>
  <w:footnote w:type="continuationSeparator" w:id="0">
    <w:p w:rsidR="00FB5F2C" w:rsidRDefault="00FB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 w15:restartNumberingAfterBreak="0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2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7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9" w15:restartNumberingAfterBreak="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0" w15:restartNumberingAfterBreak="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1" w15:restartNumberingAfterBreak="0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4" w15:restartNumberingAfterBreak="0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5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0" w15:restartNumberingAfterBreak="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1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4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5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6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7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2" w15:restartNumberingAfterBreak="0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3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5" w15:restartNumberingAfterBreak="0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3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4" w15:restartNumberingAfterBreak="0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3"/>
  </w:num>
  <w:num w:numId="21">
    <w:abstractNumId w:val="114"/>
  </w:num>
  <w:num w:numId="22">
    <w:abstractNumId w:val="63"/>
  </w:num>
  <w:num w:numId="23">
    <w:abstractNumId w:val="89"/>
  </w:num>
  <w:num w:numId="24">
    <w:abstractNumId w:val="69"/>
  </w:num>
  <w:num w:numId="25">
    <w:abstractNumId w:val="110"/>
  </w:num>
  <w:num w:numId="26">
    <w:abstractNumId w:val="103"/>
  </w:num>
  <w:num w:numId="27">
    <w:abstractNumId w:val="68"/>
  </w:num>
  <w:num w:numId="28">
    <w:abstractNumId w:val="77"/>
  </w:num>
  <w:num w:numId="29">
    <w:abstractNumId w:val="96"/>
  </w:num>
  <w:num w:numId="30">
    <w:abstractNumId w:val="107"/>
  </w:num>
  <w:num w:numId="31">
    <w:abstractNumId w:val="85"/>
  </w:num>
  <w:num w:numId="32">
    <w:abstractNumId w:val="65"/>
  </w:num>
  <w:num w:numId="33">
    <w:abstractNumId w:val="64"/>
  </w:num>
  <w:num w:numId="34">
    <w:abstractNumId w:val="100"/>
  </w:num>
  <w:num w:numId="35">
    <w:abstractNumId w:val="97"/>
  </w:num>
  <w:num w:numId="36">
    <w:abstractNumId w:val="94"/>
  </w:num>
  <w:num w:numId="37">
    <w:abstractNumId w:val="99"/>
  </w:num>
  <w:num w:numId="38">
    <w:abstractNumId w:val="109"/>
  </w:num>
  <w:num w:numId="39">
    <w:abstractNumId w:val="91"/>
  </w:num>
  <w:num w:numId="40">
    <w:abstractNumId w:val="74"/>
  </w:num>
  <w:num w:numId="41">
    <w:abstractNumId w:val="70"/>
  </w:num>
  <w:num w:numId="42">
    <w:abstractNumId w:val="66"/>
  </w:num>
  <w:num w:numId="43">
    <w:abstractNumId w:val="82"/>
  </w:num>
  <w:num w:numId="44">
    <w:abstractNumId w:val="104"/>
  </w:num>
  <w:num w:numId="45">
    <w:abstractNumId w:val="113"/>
  </w:num>
  <w:num w:numId="46">
    <w:abstractNumId w:val="80"/>
  </w:num>
  <w:num w:numId="47">
    <w:abstractNumId w:val="106"/>
  </w:num>
  <w:num w:numId="48">
    <w:abstractNumId w:val="112"/>
  </w:num>
  <w:num w:numId="49">
    <w:abstractNumId w:val="84"/>
  </w:num>
  <w:num w:numId="50">
    <w:abstractNumId w:val="67"/>
  </w:num>
  <w:num w:numId="51">
    <w:abstractNumId w:val="87"/>
  </w:num>
  <w:num w:numId="52">
    <w:abstractNumId w:val="10"/>
  </w:num>
  <w:num w:numId="53">
    <w:abstractNumId w:val="111"/>
  </w:num>
  <w:num w:numId="54">
    <w:abstractNumId w:val="88"/>
  </w:num>
  <w:num w:numId="55">
    <w:abstractNumId w:val="102"/>
  </w:num>
  <w:num w:numId="56">
    <w:abstractNumId w:val="79"/>
  </w:num>
  <w:num w:numId="57">
    <w:abstractNumId w:val="78"/>
  </w:num>
  <w:num w:numId="58">
    <w:abstractNumId w:val="75"/>
  </w:num>
  <w:num w:numId="59">
    <w:abstractNumId w:val="105"/>
  </w:num>
  <w:num w:numId="60">
    <w:abstractNumId w:val="81"/>
  </w:num>
  <w:num w:numId="61">
    <w:abstractNumId w:val="71"/>
  </w:num>
  <w:num w:numId="62">
    <w:abstractNumId w:val="93"/>
  </w:num>
  <w:num w:numId="63">
    <w:abstractNumId w:val="83"/>
  </w:num>
  <w:num w:numId="64">
    <w:abstractNumId w:val="76"/>
  </w:num>
  <w:num w:numId="65">
    <w:abstractNumId w:val="62"/>
  </w:num>
  <w:num w:numId="66">
    <w:abstractNumId w:val="101"/>
  </w:num>
  <w:num w:numId="67">
    <w:abstractNumId w:val="86"/>
  </w:num>
  <w:num w:numId="68">
    <w:abstractNumId w:val="92"/>
  </w:num>
  <w:num w:numId="69">
    <w:abstractNumId w:val="15"/>
  </w:num>
  <w:num w:numId="70">
    <w:abstractNumId w:val="98"/>
  </w:num>
  <w:num w:numId="71">
    <w:abstractNumId w:val="9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2425"/>
    <w:rsid w:val="00014699"/>
    <w:rsid w:val="000161D5"/>
    <w:rsid w:val="0003793B"/>
    <w:rsid w:val="00044036"/>
    <w:rsid w:val="0005063A"/>
    <w:rsid w:val="00083202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35CCE"/>
    <w:rsid w:val="00446655"/>
    <w:rsid w:val="004542FC"/>
    <w:rsid w:val="004611C2"/>
    <w:rsid w:val="00476F10"/>
    <w:rsid w:val="00487CE9"/>
    <w:rsid w:val="00495390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B386F"/>
    <w:rsid w:val="005C0505"/>
    <w:rsid w:val="005C1A08"/>
    <w:rsid w:val="005C6245"/>
    <w:rsid w:val="005E0597"/>
    <w:rsid w:val="005E0911"/>
    <w:rsid w:val="00634B05"/>
    <w:rsid w:val="00640122"/>
    <w:rsid w:val="00641F3B"/>
    <w:rsid w:val="00652969"/>
    <w:rsid w:val="00664CE2"/>
    <w:rsid w:val="0066676C"/>
    <w:rsid w:val="00684999"/>
    <w:rsid w:val="006930E3"/>
    <w:rsid w:val="006C1704"/>
    <w:rsid w:val="006C26C7"/>
    <w:rsid w:val="006D6136"/>
    <w:rsid w:val="006D7316"/>
    <w:rsid w:val="006F78BD"/>
    <w:rsid w:val="00704C00"/>
    <w:rsid w:val="00705AA2"/>
    <w:rsid w:val="00710A10"/>
    <w:rsid w:val="00730B73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10A44"/>
    <w:rsid w:val="00813B26"/>
    <w:rsid w:val="00814DB4"/>
    <w:rsid w:val="008231C0"/>
    <w:rsid w:val="00834B83"/>
    <w:rsid w:val="00847F93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B5FA1"/>
    <w:rsid w:val="00DE343C"/>
    <w:rsid w:val="00E40AF8"/>
    <w:rsid w:val="00E43ACC"/>
    <w:rsid w:val="00E555B9"/>
    <w:rsid w:val="00E66012"/>
    <w:rsid w:val="00E94C9C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B3808-5CCE-41B5-B2AE-C54E83B05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1261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33</cp:revision>
  <cp:lastPrinted>2024-09-17T11:06:00Z</cp:lastPrinted>
  <dcterms:created xsi:type="dcterms:W3CDTF">2019-07-02T07:36:00Z</dcterms:created>
  <dcterms:modified xsi:type="dcterms:W3CDTF">2025-11-28T13:13:00Z</dcterms:modified>
</cp:coreProperties>
</file>